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2931"/>
        <w:gridCol w:w="2927"/>
      </w:tblGrid>
      <w:tr w:rsidR="00012706" w:rsidRPr="00012706" w:rsidTr="00012706">
        <w:trPr>
          <w:trHeight w:val="317"/>
        </w:trPr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706" w:rsidRPr="00012706" w:rsidRDefault="00012706" w:rsidP="000127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270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30 Kasım 2023 PERŞEMBE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706" w:rsidRPr="00012706" w:rsidRDefault="00012706" w:rsidP="000127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2706">
              <w:rPr>
                <w:rFonts w:ascii="Palatino Linotype" w:eastAsia="Times New Roman" w:hAnsi="Palatino Linotype" w:cs="Times New Roman"/>
                <w:b/>
                <w:bCs/>
                <w:color w:val="80000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706" w:rsidRPr="00012706" w:rsidRDefault="00012706" w:rsidP="0001270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1270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Sayı : 32385</w:t>
            </w:r>
            <w:proofErr w:type="gramEnd"/>
          </w:p>
        </w:tc>
      </w:tr>
      <w:tr w:rsidR="00012706" w:rsidRPr="00012706" w:rsidTr="00012706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706" w:rsidRPr="00012706" w:rsidRDefault="00012706" w:rsidP="000127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2706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tr-TR"/>
              </w:rPr>
              <w:t>YÖNETMELİK</w:t>
            </w:r>
          </w:p>
        </w:tc>
      </w:tr>
      <w:tr w:rsidR="00012706" w:rsidRPr="00012706" w:rsidTr="00012706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706" w:rsidRPr="00012706" w:rsidRDefault="00012706" w:rsidP="00012706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u w:val="single"/>
                <w:lang w:eastAsia="tr-TR"/>
              </w:rPr>
            </w:pPr>
            <w:r w:rsidRPr="0001270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  <w:t>Sağlık Bakanlığından:</w:t>
            </w:r>
          </w:p>
          <w:p w:rsidR="00012706" w:rsidRPr="00012706" w:rsidRDefault="00012706" w:rsidP="000127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0127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SAĞLIK BAKANLIĞI EK ÖDEME YÖNETMELİĞİNDE DEĞİŞİKLİK</w:t>
            </w:r>
          </w:p>
          <w:p w:rsidR="00012706" w:rsidRPr="00012706" w:rsidRDefault="00012706" w:rsidP="000127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0127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YAPILMASINA DAİR YÖNETMELİK</w:t>
            </w:r>
          </w:p>
          <w:p w:rsidR="00012706" w:rsidRPr="00012706" w:rsidRDefault="00012706" w:rsidP="000127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0127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  <w:p w:rsidR="00012706" w:rsidRPr="00012706" w:rsidRDefault="00012706" w:rsidP="00012706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0127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1-</w:t>
            </w:r>
            <w:r w:rsidRPr="000127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 12/8/2022 tarihli ve 31921 sayılı Resmî </w:t>
            </w:r>
            <w:proofErr w:type="spellStart"/>
            <w:r w:rsidRPr="000127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Gazete’de</w:t>
            </w:r>
            <w:proofErr w:type="spellEnd"/>
            <w:r w:rsidRPr="000127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yayımlanan Sağlık Bakanlığı Ek Ödeme Yönetmeliğine aşağıdaki ek madde eklenmiştir.</w:t>
            </w:r>
          </w:p>
          <w:p w:rsidR="00012706" w:rsidRPr="00012706" w:rsidRDefault="00012706" w:rsidP="00012706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0127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“Yan dal uzmanları ve asistanlarının artırımlı taban ödemesi</w:t>
            </w:r>
          </w:p>
          <w:p w:rsidR="00012706" w:rsidRPr="00012706" w:rsidRDefault="00012706" w:rsidP="00012706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0127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EK MADDE 1- (1) Ek-3A ve Ek-3B’de yer alan “Taban Ödeme Katsayıları </w:t>
            </w:r>
            <w:proofErr w:type="spellStart"/>
            <w:r w:rsidRPr="000127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Tablo</w:t>
            </w:r>
            <w:bookmarkStart w:id="0" w:name="_GoBack"/>
            <w:bookmarkEnd w:id="0"/>
            <w:r w:rsidRPr="000127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su”ndaki</w:t>
            </w:r>
            <w:proofErr w:type="spellEnd"/>
            <w:r w:rsidRPr="000127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katsayılar, yan dal uzmanları için %100; yan dal uzmanlık eğitimi yapan asistanlar/araştırma görevlileri için %50 artırımlı uygulanır.”</w:t>
            </w:r>
          </w:p>
          <w:p w:rsidR="00012706" w:rsidRPr="00012706" w:rsidRDefault="00012706" w:rsidP="00012706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0127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2- </w:t>
            </w:r>
            <w:r w:rsidRPr="000127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 Yönetmelik 1/11/2023 tarihinden geçerli olmak üzere yayımı tarihinde yürürlüğe girer.</w:t>
            </w:r>
          </w:p>
          <w:p w:rsidR="00012706" w:rsidRPr="00012706" w:rsidRDefault="00012706" w:rsidP="00012706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0127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3- </w:t>
            </w:r>
            <w:r w:rsidRPr="000127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 Yönetmelik hükümlerini Sağlık Bakanı yürütür.</w:t>
            </w:r>
          </w:p>
        </w:tc>
      </w:tr>
    </w:tbl>
    <w:p w:rsidR="00230A63" w:rsidRDefault="00230A63"/>
    <w:sectPr w:rsidR="00230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0D"/>
    <w:rsid w:val="00012706"/>
    <w:rsid w:val="00230A63"/>
    <w:rsid w:val="006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3DAF2-21A5-443B-949A-C0D22E20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OFH</dc:creator>
  <cp:keywords/>
  <dc:description/>
  <cp:lastModifiedBy>OFH</cp:lastModifiedBy>
  <cp:revision>2</cp:revision>
  <dcterms:created xsi:type="dcterms:W3CDTF">2023-11-30T06:41:00Z</dcterms:created>
  <dcterms:modified xsi:type="dcterms:W3CDTF">2023-11-30T06:42:00Z</dcterms:modified>
</cp:coreProperties>
</file>